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259F" w14:textId="57A88FEC" w:rsidR="00AD4E00" w:rsidRPr="000D4BC0" w:rsidRDefault="000D4BC0" w:rsidP="00231F73">
      <w:pPr>
        <w:pStyle w:val="intituldelarrt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>MODELE D’</w:t>
      </w:r>
      <w:r w:rsidR="003E0DDA" w:rsidRPr="000D4BC0">
        <w:rPr>
          <w:color w:val="C45911" w:themeColor="accent2" w:themeShade="BF"/>
          <w:sz w:val="24"/>
          <w:szCs w:val="24"/>
        </w:rPr>
        <w:t>ARRETE</w:t>
      </w:r>
      <w:r w:rsidR="00AD4E00" w:rsidRPr="000D4BC0">
        <w:rPr>
          <w:color w:val="C45911" w:themeColor="accent2" w:themeShade="BF"/>
          <w:sz w:val="24"/>
          <w:szCs w:val="24"/>
        </w:rPr>
        <w:t xml:space="preserve"> PORTANT </w:t>
      </w:r>
      <w:r w:rsidR="006120EB" w:rsidRPr="000D4BC0">
        <w:rPr>
          <w:color w:val="C45911" w:themeColor="accent2" w:themeShade="BF"/>
          <w:sz w:val="24"/>
          <w:szCs w:val="24"/>
        </w:rPr>
        <w:t xml:space="preserve">AUGMENTATION DU </w:t>
      </w:r>
      <w:r w:rsidR="00231F73" w:rsidRPr="000D4BC0">
        <w:rPr>
          <w:color w:val="C45911" w:themeColor="accent2" w:themeShade="BF"/>
          <w:sz w:val="24"/>
          <w:szCs w:val="24"/>
        </w:rPr>
        <w:t xml:space="preserve">MINIMUM DE </w:t>
      </w:r>
      <w:r w:rsidR="006120EB" w:rsidRPr="000D4BC0">
        <w:rPr>
          <w:color w:val="C45911" w:themeColor="accent2" w:themeShade="BF"/>
          <w:sz w:val="24"/>
          <w:szCs w:val="24"/>
        </w:rPr>
        <w:t xml:space="preserve">TRAITEMENT </w:t>
      </w:r>
      <w:r w:rsidR="00AD4E00" w:rsidRPr="000D4BC0">
        <w:rPr>
          <w:color w:val="C45911" w:themeColor="accent2" w:themeShade="BF"/>
          <w:sz w:val="24"/>
          <w:szCs w:val="24"/>
        </w:rPr>
        <w:t>INDICIAIRE AU 1</w:t>
      </w:r>
      <w:r w:rsidR="00AD4E00" w:rsidRPr="000D4BC0">
        <w:rPr>
          <w:color w:val="C45911" w:themeColor="accent2" w:themeShade="BF"/>
          <w:sz w:val="24"/>
          <w:szCs w:val="24"/>
          <w:vertAlign w:val="superscript"/>
        </w:rPr>
        <w:t>er</w:t>
      </w:r>
      <w:r w:rsidR="00224342">
        <w:rPr>
          <w:color w:val="C45911" w:themeColor="accent2" w:themeShade="BF"/>
          <w:sz w:val="24"/>
          <w:szCs w:val="24"/>
        </w:rPr>
        <w:t xml:space="preserve"> </w:t>
      </w:r>
      <w:r w:rsidR="00FA6C47">
        <w:rPr>
          <w:color w:val="C45911" w:themeColor="accent2" w:themeShade="BF"/>
          <w:sz w:val="24"/>
          <w:szCs w:val="24"/>
        </w:rPr>
        <w:t>JANVIER</w:t>
      </w:r>
      <w:r w:rsidR="00224342">
        <w:rPr>
          <w:color w:val="C45911" w:themeColor="accent2" w:themeShade="BF"/>
          <w:sz w:val="24"/>
          <w:szCs w:val="24"/>
        </w:rPr>
        <w:t xml:space="preserve"> 202</w:t>
      </w:r>
      <w:r w:rsidR="00FA6C47">
        <w:rPr>
          <w:color w:val="C45911" w:themeColor="accent2" w:themeShade="BF"/>
          <w:sz w:val="24"/>
          <w:szCs w:val="24"/>
        </w:rPr>
        <w:t>3</w:t>
      </w:r>
    </w:p>
    <w:p w14:paraId="25175E3E" w14:textId="77777777" w:rsidR="00EF13E2" w:rsidRPr="000D4BC0" w:rsidRDefault="00EF13E2" w:rsidP="00231F73">
      <w:pPr>
        <w:pStyle w:val="intituldelarrt"/>
        <w:rPr>
          <w:color w:val="C45911" w:themeColor="accent2" w:themeShade="BF"/>
          <w:sz w:val="24"/>
          <w:szCs w:val="24"/>
        </w:rPr>
      </w:pPr>
    </w:p>
    <w:p w14:paraId="456259FE" w14:textId="71A7327D" w:rsidR="00784593" w:rsidRPr="000D4BC0" w:rsidRDefault="00784593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0D4BC0">
        <w:rPr>
          <w:rFonts w:ascii="Arial" w:hAnsi="Arial" w:cs="Arial"/>
          <w:b/>
          <w:color w:val="C45911" w:themeColor="accent2" w:themeShade="BF"/>
          <w:sz w:val="28"/>
          <w:szCs w:val="28"/>
        </w:rPr>
        <w:t>de M………………………………….</w:t>
      </w:r>
    </w:p>
    <w:p w14:paraId="0C874798" w14:textId="77777777" w:rsidR="00EF13E2" w:rsidRPr="000D4BC0" w:rsidRDefault="00EF13E2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</w:p>
    <w:p w14:paraId="7F8A3261" w14:textId="507A2F8D" w:rsidR="00AD4E00" w:rsidRPr="000D4BC0" w:rsidRDefault="005675BA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  <w:r w:rsidRPr="000D4BC0">
        <w:rPr>
          <w:rFonts w:ascii="Arial" w:hAnsi="Arial" w:cs="Arial"/>
          <w:b/>
          <w:color w:val="C45911" w:themeColor="accent2" w:themeShade="BF"/>
          <w:szCs w:val="28"/>
        </w:rPr>
        <w:t>Grade ……………………………………</w:t>
      </w:r>
    </w:p>
    <w:p w14:paraId="164DE54C" w14:textId="77777777" w:rsidR="00784593" w:rsidRPr="000D4BC0" w:rsidRDefault="00784593" w:rsidP="00AD4E00">
      <w:pPr>
        <w:pStyle w:val="Default"/>
        <w:jc w:val="center"/>
        <w:rPr>
          <w:rFonts w:ascii="Arial" w:hAnsi="Arial" w:cs="Arial"/>
          <w:color w:val="C45911" w:themeColor="accent2" w:themeShade="BF"/>
          <w:szCs w:val="28"/>
        </w:rPr>
      </w:pPr>
    </w:p>
    <w:p w14:paraId="4CE0BCA5" w14:textId="77777777" w:rsidR="00EF13E2" w:rsidRPr="000D4BC0" w:rsidRDefault="00EF13E2" w:rsidP="00AD4E00">
      <w:pPr>
        <w:pStyle w:val="Default"/>
        <w:jc w:val="center"/>
        <w:rPr>
          <w:rFonts w:ascii="Arial" w:hAnsi="Arial" w:cs="Arial"/>
          <w:color w:val="C45911" w:themeColor="accent2" w:themeShade="BF"/>
          <w:szCs w:val="28"/>
        </w:rPr>
      </w:pPr>
    </w:p>
    <w:p w14:paraId="110A9861" w14:textId="03BA01DA" w:rsidR="00B331BC" w:rsidRDefault="00AD4E00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</w:rPr>
      </w:pP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</w:rPr>
        <w:t>(Fonctionnaire</w:t>
      </w:r>
      <w:r w:rsidR="000E659E">
        <w:rPr>
          <w:rFonts w:ascii="Arial" w:hAnsi="Arial" w:cs="Arial"/>
          <w:b/>
          <w:bCs/>
          <w:i/>
          <w:color w:val="C45911" w:themeColor="accent2" w:themeShade="BF"/>
          <w:sz w:val="22"/>
        </w:rPr>
        <w:t>s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 de Catégorie C </w:t>
      </w:r>
      <w:r w:rsidRPr="0009635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des </w:t>
      </w:r>
      <w:r w:rsidR="000E659E" w:rsidRPr="0009635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grades</w:t>
      </w:r>
      <w:r w:rsidRPr="0009635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relevant des é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chelles C1 et C2</w:t>
      </w:r>
    </w:p>
    <w:p w14:paraId="207F035A" w14:textId="7D34EB6E" w:rsidR="00B331BC" w:rsidRPr="00B50CD9" w:rsidRDefault="00B331BC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</w:pPr>
      <w:r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-</w:t>
      </w:r>
      <w:r w:rsidR="00AD4E00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adjoint administratif, adjoint d’animation, adjoint technique, agent socia</w:t>
      </w:r>
      <w:r w:rsidR="00630323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l</w:t>
      </w:r>
      <w:r w:rsidR="00AD4E00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, opérateur</w:t>
      </w:r>
      <w:r w:rsidR="00630323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 xml:space="preserve"> </w:t>
      </w:r>
      <w:r w:rsidR="00AD4E00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des APS, adjoi</w:t>
      </w:r>
      <w:r w:rsidR="00224342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nt du patrimoine</w:t>
      </w:r>
      <w:r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-</w:t>
      </w:r>
    </w:p>
    <w:p w14:paraId="016458DF" w14:textId="370D022A" w:rsidR="00AD4E00" w:rsidRDefault="00224342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</w:pPr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et 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des grade</w:t>
      </w:r>
      <w:r w:rsidR="00630323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s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</w:t>
      </w:r>
      <w:r w:rsidR="00AD4E00"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gardien-brigadier de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p</w:t>
      </w:r>
      <w:r w:rsidR="00AD4E00"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olice 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m</w:t>
      </w:r>
      <w:r w:rsidR="00AD4E00"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unicipale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et agent de maîtrise</w:t>
      </w:r>
      <w:r w:rsidR="00C835F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)</w:t>
      </w:r>
    </w:p>
    <w:p w14:paraId="550BFEC7" w14:textId="77777777" w:rsidR="00593B70" w:rsidRPr="000D4BC0" w:rsidRDefault="00593B70" w:rsidP="00AD4E00">
      <w:pPr>
        <w:pStyle w:val="Default"/>
        <w:jc w:val="center"/>
        <w:rPr>
          <w:rFonts w:ascii="Arial" w:hAnsi="Arial" w:cs="Arial"/>
          <w:b/>
          <w:bCs/>
          <w:color w:val="C45911" w:themeColor="accent2" w:themeShade="BF"/>
          <w:szCs w:val="28"/>
        </w:rPr>
      </w:pPr>
    </w:p>
    <w:p w14:paraId="01B223FB" w14:textId="6BC618AA" w:rsidR="00AD4E00" w:rsidRPr="000D4BC0" w:rsidRDefault="00AD4E00" w:rsidP="00AD4E00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</w:pP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  <w:u w:val="single"/>
        </w:rPr>
        <w:t>Attention</w:t>
      </w:r>
      <w:r w:rsidR="00B6074D"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 : T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 xml:space="preserve">ous les échelons des grades ne sont pas concernés par </w:t>
      </w:r>
      <w:r w:rsidR="00430013"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cette augmentation indici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 xml:space="preserve">aire ! 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  <w:u w:val="single"/>
        </w:rPr>
        <w:t>Reportez-vous à la grille en annexe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.</w:t>
      </w:r>
    </w:p>
    <w:p w14:paraId="64B1E22D" w14:textId="77777777" w:rsidR="00EF13E2" w:rsidRPr="000D4BC0" w:rsidRDefault="00EF13E2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8E3B310" w14:textId="77777777" w:rsidR="001F0B86" w:rsidRPr="00784593" w:rsidRDefault="001F0B86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C26A20" w14:textId="1B0A6F2F" w:rsidR="00AD4E00" w:rsidRPr="002E114F" w:rsidRDefault="00AD4E00" w:rsidP="00AD4E00">
      <w:pPr>
        <w:tabs>
          <w:tab w:val="left" w:leader="dot" w:pos="5305"/>
        </w:tabs>
        <w:spacing w:after="0" w:line="240" w:lineRule="auto"/>
        <w:jc w:val="both"/>
        <w:rPr>
          <w:rFonts w:ascii="Arial" w:hAnsi="Arial" w:cs="Arial"/>
        </w:rPr>
      </w:pPr>
      <w:r w:rsidRPr="002E114F">
        <w:rPr>
          <w:rFonts w:ascii="Arial" w:hAnsi="Arial" w:cs="Arial"/>
        </w:rPr>
        <w:t>Le Maire (ou le Président) de …</w:t>
      </w:r>
      <w:r w:rsidR="002E114F">
        <w:rPr>
          <w:rFonts w:ascii="Arial" w:hAnsi="Arial" w:cs="Arial"/>
        </w:rPr>
        <w:t>…………………………………………..</w:t>
      </w:r>
      <w:r w:rsidR="009E2AFE">
        <w:rPr>
          <w:rFonts w:ascii="Arial" w:hAnsi="Arial" w:cs="Arial"/>
        </w:rPr>
        <w:t>,</w:t>
      </w:r>
    </w:p>
    <w:p w14:paraId="216E288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151018" w14:textId="1C8638C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Vu l</w:t>
      </w:r>
      <w:r w:rsidR="00F66BC9">
        <w:rPr>
          <w:rFonts w:ascii="Arial" w:hAnsi="Arial" w:cs="Arial"/>
          <w:sz w:val="22"/>
          <w:szCs w:val="22"/>
        </w:rPr>
        <w:t>e code général des collectivités territoriales</w:t>
      </w:r>
      <w:r w:rsidR="009E2AFE">
        <w:rPr>
          <w:rFonts w:ascii="Arial" w:hAnsi="Arial" w:cs="Arial"/>
          <w:sz w:val="22"/>
          <w:szCs w:val="22"/>
        </w:rPr>
        <w:t>,</w:t>
      </w:r>
    </w:p>
    <w:p w14:paraId="35172EC7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6A5BC3" w14:textId="2AE16A1D" w:rsidR="00AD4E00" w:rsidRPr="00784593" w:rsidRDefault="009E2AFE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</w:t>
      </w:r>
      <w:r w:rsidR="00F66BC9">
        <w:rPr>
          <w:rFonts w:ascii="Arial" w:hAnsi="Arial" w:cs="Arial"/>
          <w:sz w:val="22"/>
          <w:szCs w:val="22"/>
        </w:rPr>
        <w:t>e code général de la fonction publique</w:t>
      </w:r>
      <w:r>
        <w:rPr>
          <w:rFonts w:ascii="Arial" w:hAnsi="Arial" w:cs="Arial"/>
          <w:sz w:val="22"/>
          <w:szCs w:val="22"/>
        </w:rPr>
        <w:t>,</w:t>
      </w:r>
    </w:p>
    <w:p w14:paraId="1AEB3C36" w14:textId="4D71AF5F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619B7E" w14:textId="008AAACB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 xml:space="preserve">Vu le </w:t>
      </w:r>
      <w:r w:rsidR="00E8443E" w:rsidRPr="00784593">
        <w:rPr>
          <w:rFonts w:ascii="Arial" w:hAnsi="Arial" w:cs="Arial"/>
          <w:sz w:val="22"/>
          <w:szCs w:val="22"/>
        </w:rPr>
        <w:t>d</w:t>
      </w:r>
      <w:r w:rsidR="009E2AFE">
        <w:rPr>
          <w:rFonts w:ascii="Arial" w:hAnsi="Arial" w:cs="Arial"/>
          <w:sz w:val="22"/>
          <w:szCs w:val="22"/>
        </w:rPr>
        <w:t>écret n°</w:t>
      </w:r>
      <w:r w:rsidRPr="00784593">
        <w:rPr>
          <w:rFonts w:ascii="Arial" w:hAnsi="Arial" w:cs="Arial"/>
          <w:sz w:val="22"/>
          <w:szCs w:val="22"/>
        </w:rPr>
        <w:t>85-1148 du 24 octobre 1985 modifié relatif à la rémunération des personnels civils et militaires de l'Etat, des personnels des collectivités territoriales et des personnels des établissements publics d'hospitalisation</w:t>
      </w:r>
      <w:r w:rsidR="009E2AFE">
        <w:rPr>
          <w:rFonts w:ascii="Arial" w:hAnsi="Arial" w:cs="Arial"/>
          <w:sz w:val="22"/>
          <w:szCs w:val="22"/>
        </w:rPr>
        <w:t xml:space="preserve"> et notamment son article 8,</w:t>
      </w:r>
    </w:p>
    <w:p w14:paraId="6C4F2F0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CB8ADD" w14:textId="3C5CA02E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Vu le d</w:t>
      </w:r>
      <w:r w:rsidR="009E2AFE">
        <w:rPr>
          <w:rFonts w:ascii="Arial" w:hAnsi="Arial" w:cs="Arial"/>
          <w:sz w:val="22"/>
          <w:szCs w:val="22"/>
        </w:rPr>
        <w:t>écret n°</w:t>
      </w:r>
      <w:r w:rsidR="00936A5B">
        <w:rPr>
          <w:rFonts w:ascii="Arial" w:hAnsi="Arial" w:cs="Arial"/>
          <w:sz w:val="22"/>
          <w:szCs w:val="22"/>
        </w:rPr>
        <w:t>202</w:t>
      </w:r>
      <w:r w:rsidR="00F66BC9">
        <w:rPr>
          <w:rFonts w:ascii="Arial" w:hAnsi="Arial" w:cs="Arial"/>
          <w:sz w:val="22"/>
          <w:szCs w:val="22"/>
        </w:rPr>
        <w:t>2</w:t>
      </w:r>
      <w:r w:rsidR="00936A5B">
        <w:rPr>
          <w:rFonts w:ascii="Arial" w:hAnsi="Arial" w:cs="Arial"/>
          <w:sz w:val="22"/>
          <w:szCs w:val="22"/>
        </w:rPr>
        <w:t>-</w:t>
      </w:r>
      <w:r w:rsidR="00A825A5">
        <w:rPr>
          <w:rFonts w:ascii="Arial" w:hAnsi="Arial" w:cs="Arial"/>
          <w:sz w:val="22"/>
          <w:szCs w:val="22"/>
        </w:rPr>
        <w:t>1615</w:t>
      </w:r>
      <w:r w:rsidRPr="00784593">
        <w:rPr>
          <w:rFonts w:ascii="Arial" w:hAnsi="Arial" w:cs="Arial"/>
          <w:sz w:val="22"/>
          <w:szCs w:val="22"/>
        </w:rPr>
        <w:t xml:space="preserve"> du </w:t>
      </w:r>
      <w:r w:rsidR="00936A5B">
        <w:rPr>
          <w:rFonts w:ascii="Arial" w:hAnsi="Arial" w:cs="Arial"/>
          <w:sz w:val="22"/>
          <w:szCs w:val="22"/>
        </w:rPr>
        <w:t>2</w:t>
      </w:r>
      <w:r w:rsidR="00A825A5">
        <w:rPr>
          <w:rFonts w:ascii="Arial" w:hAnsi="Arial" w:cs="Arial"/>
          <w:sz w:val="22"/>
          <w:szCs w:val="22"/>
        </w:rPr>
        <w:t>2</w:t>
      </w:r>
      <w:r w:rsidR="00936A5B">
        <w:rPr>
          <w:rFonts w:ascii="Arial" w:hAnsi="Arial" w:cs="Arial"/>
          <w:sz w:val="22"/>
          <w:szCs w:val="22"/>
        </w:rPr>
        <w:t xml:space="preserve"> </w:t>
      </w:r>
      <w:r w:rsidR="00A825A5">
        <w:rPr>
          <w:rFonts w:ascii="Arial" w:hAnsi="Arial" w:cs="Arial"/>
          <w:sz w:val="22"/>
          <w:szCs w:val="22"/>
        </w:rPr>
        <w:t>décembre</w:t>
      </w:r>
      <w:r w:rsidRPr="00784593">
        <w:rPr>
          <w:rFonts w:ascii="Arial" w:hAnsi="Arial" w:cs="Arial"/>
          <w:sz w:val="22"/>
          <w:szCs w:val="22"/>
        </w:rPr>
        <w:t xml:space="preserve"> 202</w:t>
      </w:r>
      <w:r w:rsidR="00F66BC9">
        <w:rPr>
          <w:rFonts w:ascii="Arial" w:hAnsi="Arial" w:cs="Arial"/>
          <w:sz w:val="22"/>
          <w:szCs w:val="22"/>
        </w:rPr>
        <w:t>2</w:t>
      </w:r>
      <w:r w:rsidRPr="00784593">
        <w:rPr>
          <w:rFonts w:ascii="Arial" w:hAnsi="Arial" w:cs="Arial"/>
          <w:sz w:val="22"/>
          <w:szCs w:val="22"/>
        </w:rPr>
        <w:t xml:space="preserve"> portant relèvement du minimum de traitement dans la fonction publique</w:t>
      </w:r>
      <w:r w:rsidR="009E2AFE">
        <w:rPr>
          <w:rFonts w:ascii="Arial" w:hAnsi="Arial" w:cs="Arial"/>
          <w:sz w:val="22"/>
          <w:szCs w:val="22"/>
        </w:rPr>
        <w:t>,</w:t>
      </w:r>
    </w:p>
    <w:p w14:paraId="291A47E4" w14:textId="77777777" w:rsidR="00AD4E00" w:rsidRPr="00784593" w:rsidRDefault="00AD4E00" w:rsidP="00AD4E00">
      <w:pPr>
        <w:spacing w:after="0" w:line="240" w:lineRule="auto"/>
        <w:jc w:val="both"/>
        <w:rPr>
          <w:rFonts w:ascii="Arial" w:hAnsi="Arial" w:cs="Arial"/>
        </w:rPr>
      </w:pPr>
    </w:p>
    <w:p w14:paraId="7044CF71" w14:textId="27DC77C5" w:rsidR="00AD4E00" w:rsidRPr="00784593" w:rsidRDefault="00CD3DD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Vu </w:t>
      </w:r>
      <w:r w:rsidR="00593B70" w:rsidRPr="00784593">
        <w:rPr>
          <w:rFonts w:ascii="Arial" w:hAnsi="Arial" w:cs="Arial"/>
          <w:color w:val="auto"/>
          <w:sz w:val="22"/>
          <w:szCs w:val="22"/>
        </w:rPr>
        <w:t>l’ar</w:t>
      </w:r>
      <w:r w:rsidR="009E2AFE">
        <w:rPr>
          <w:rFonts w:ascii="Arial" w:hAnsi="Arial" w:cs="Arial"/>
          <w:color w:val="auto"/>
          <w:sz w:val="22"/>
          <w:szCs w:val="22"/>
        </w:rPr>
        <w:t>rêté en date</w:t>
      </w:r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 du </w:t>
      </w:r>
      <w:r w:rsidR="009500B3">
        <w:rPr>
          <w:rFonts w:ascii="Arial" w:hAnsi="Arial" w:cs="Arial"/>
          <w:color w:val="auto"/>
          <w:sz w:val="22"/>
          <w:szCs w:val="22"/>
        </w:rPr>
        <w:t>...............................</w:t>
      </w:r>
      <w:r w:rsidR="009E2AFE">
        <w:rPr>
          <w:rFonts w:ascii="Arial" w:hAnsi="Arial" w:cs="Arial"/>
          <w:color w:val="auto"/>
          <w:sz w:val="22"/>
          <w:szCs w:val="22"/>
        </w:rPr>
        <w:t>……</w:t>
      </w:r>
      <w:r w:rsidR="00593B70" w:rsidRPr="00784593">
        <w:rPr>
          <w:rFonts w:ascii="Arial" w:hAnsi="Arial" w:cs="Arial"/>
          <w:color w:val="auto"/>
          <w:sz w:val="22"/>
          <w:szCs w:val="22"/>
        </w:rPr>
        <w:t>… fixant la dernière situation administrative de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 </w:t>
      </w:r>
      <w:r w:rsidR="009E2AFE">
        <w:rPr>
          <w:rFonts w:ascii="Arial" w:hAnsi="Arial" w:cs="Arial"/>
          <w:sz w:val="22"/>
          <w:szCs w:val="22"/>
        </w:rPr>
        <w:t>M…………………………..</w:t>
      </w:r>
      <w:r w:rsidR="00AD4E00" w:rsidRPr="00784593">
        <w:rPr>
          <w:rFonts w:ascii="Arial" w:hAnsi="Arial" w:cs="Arial"/>
          <w:sz w:val="22"/>
          <w:szCs w:val="22"/>
        </w:rPr>
        <w:t>,</w:t>
      </w:r>
      <w:r w:rsidR="00593B70" w:rsidRPr="00784593">
        <w:rPr>
          <w:rFonts w:ascii="Arial" w:hAnsi="Arial" w:cs="Arial"/>
          <w:sz w:val="22"/>
          <w:szCs w:val="22"/>
        </w:rPr>
        <w:t xml:space="preserve"> à compter du </w:t>
      </w:r>
      <w:r w:rsidR="009E2AFE">
        <w:rPr>
          <w:rFonts w:ascii="Arial" w:hAnsi="Arial" w:cs="Arial"/>
          <w:sz w:val="22"/>
          <w:szCs w:val="22"/>
        </w:rPr>
        <w:t>…………………</w:t>
      </w:r>
      <w:r w:rsidR="00593B70" w:rsidRPr="00784593">
        <w:rPr>
          <w:rFonts w:ascii="Arial" w:hAnsi="Arial" w:cs="Arial"/>
          <w:sz w:val="22"/>
          <w:szCs w:val="22"/>
        </w:rPr>
        <w:t>…,</w:t>
      </w:r>
      <w:r w:rsidR="00AD4E00" w:rsidRPr="00784593">
        <w:rPr>
          <w:rFonts w:ascii="Arial" w:hAnsi="Arial" w:cs="Arial"/>
          <w:sz w:val="22"/>
          <w:szCs w:val="22"/>
        </w:rPr>
        <w:t xml:space="preserve"> </w:t>
      </w:r>
      <w:r w:rsidR="00593B70" w:rsidRPr="00784593">
        <w:rPr>
          <w:rFonts w:ascii="Arial" w:hAnsi="Arial" w:cs="Arial"/>
          <w:sz w:val="22"/>
          <w:szCs w:val="22"/>
        </w:rPr>
        <w:t>au grade de</w:t>
      </w:r>
      <w:r w:rsidR="00AD4E00" w:rsidRPr="00784593">
        <w:rPr>
          <w:rFonts w:ascii="Arial" w:hAnsi="Arial" w:cs="Arial"/>
          <w:sz w:val="22"/>
          <w:szCs w:val="22"/>
        </w:rPr>
        <w:t xml:space="preserve"> </w:t>
      </w:r>
      <w:r w:rsidR="009500B3">
        <w:rPr>
          <w:rFonts w:ascii="Arial" w:hAnsi="Arial" w:cs="Arial"/>
          <w:sz w:val="22"/>
          <w:szCs w:val="22"/>
        </w:rPr>
        <w:t>……………………..</w:t>
      </w:r>
      <w:r w:rsidR="00AD4E00" w:rsidRPr="00784593">
        <w:rPr>
          <w:rFonts w:ascii="Arial" w:hAnsi="Arial" w:cs="Arial"/>
          <w:i/>
          <w:color w:val="auto"/>
          <w:sz w:val="22"/>
          <w:szCs w:val="22"/>
        </w:rPr>
        <w:t>,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 au </w:t>
      </w:r>
      <w:r w:rsidR="009500B3">
        <w:rPr>
          <w:rFonts w:ascii="Arial" w:hAnsi="Arial" w:cs="Arial"/>
          <w:color w:val="auto"/>
          <w:sz w:val="22"/>
          <w:szCs w:val="22"/>
        </w:rPr>
        <w:t>…</w:t>
      </w:r>
      <w:r w:rsidR="00AD4E00" w:rsidRPr="00784593">
        <w:rPr>
          <w:rFonts w:ascii="Arial" w:hAnsi="Arial" w:cs="Arial"/>
          <w:color w:val="auto"/>
          <w:sz w:val="22"/>
          <w:szCs w:val="22"/>
        </w:rPr>
        <w:t>…</w:t>
      </w:r>
      <w:r w:rsidR="00AD4E00" w:rsidRPr="00784593">
        <w:rPr>
          <w:rFonts w:ascii="Arial" w:hAnsi="Arial" w:cs="Arial"/>
          <w:color w:val="auto"/>
          <w:sz w:val="22"/>
          <w:szCs w:val="22"/>
          <w:vertAlign w:val="superscript"/>
        </w:rPr>
        <w:t>ème</w:t>
      </w:r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 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échelon, I.B. </w:t>
      </w:r>
      <w:r w:rsidR="009500B3">
        <w:rPr>
          <w:rFonts w:ascii="Arial" w:hAnsi="Arial" w:cs="Arial"/>
          <w:color w:val="auto"/>
          <w:sz w:val="22"/>
          <w:szCs w:val="22"/>
        </w:rPr>
        <w:t>….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.., I.M. </w:t>
      </w:r>
      <w:r w:rsidR="009500B3">
        <w:rPr>
          <w:rFonts w:ascii="Arial" w:hAnsi="Arial" w:cs="Arial"/>
          <w:color w:val="auto"/>
          <w:sz w:val="22"/>
          <w:szCs w:val="22"/>
        </w:rPr>
        <w:t>….</w:t>
      </w:r>
      <w:r w:rsidR="00AD4E00" w:rsidRPr="00784593">
        <w:rPr>
          <w:rFonts w:ascii="Arial" w:hAnsi="Arial" w:cs="Arial"/>
          <w:color w:val="auto"/>
          <w:sz w:val="22"/>
          <w:szCs w:val="22"/>
        </w:rPr>
        <w:t>..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1AD7052F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E0E5F44" w14:textId="5F3A2FEC" w:rsidR="0062721C" w:rsidRPr="00784593" w:rsidRDefault="00AD4E00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Considérant </w:t>
      </w:r>
      <w:r w:rsidR="004D13DF" w:rsidRPr="00784593">
        <w:rPr>
          <w:rFonts w:ascii="Arial" w:hAnsi="Arial" w:cs="Arial"/>
          <w:color w:val="auto"/>
          <w:sz w:val="22"/>
          <w:szCs w:val="22"/>
        </w:rPr>
        <w:t xml:space="preserve">l’augmentation à compter du </w:t>
      </w:r>
      <w:r w:rsidR="00086F01">
        <w:rPr>
          <w:rFonts w:ascii="Arial" w:hAnsi="Arial" w:cs="Arial"/>
          <w:color w:val="auto"/>
          <w:sz w:val="22"/>
          <w:szCs w:val="22"/>
        </w:rPr>
        <w:t>1</w:t>
      </w:r>
      <w:r w:rsidR="00086F01" w:rsidRPr="00086F01">
        <w:rPr>
          <w:rFonts w:ascii="Arial" w:hAnsi="Arial" w:cs="Arial"/>
          <w:color w:val="auto"/>
          <w:sz w:val="22"/>
          <w:szCs w:val="22"/>
          <w:vertAlign w:val="superscript"/>
        </w:rPr>
        <w:t>er</w:t>
      </w:r>
      <w:r w:rsidR="00086F01">
        <w:rPr>
          <w:rFonts w:ascii="Arial" w:hAnsi="Arial" w:cs="Arial"/>
          <w:color w:val="auto"/>
          <w:sz w:val="22"/>
          <w:szCs w:val="22"/>
        </w:rPr>
        <w:t xml:space="preserve"> janvier 2023</w:t>
      </w:r>
      <w:r w:rsidR="004D13DF" w:rsidRPr="00784593">
        <w:rPr>
          <w:rFonts w:ascii="Arial" w:hAnsi="Arial" w:cs="Arial"/>
          <w:color w:val="auto"/>
          <w:sz w:val="22"/>
          <w:szCs w:val="22"/>
        </w:rPr>
        <w:t xml:space="preserve"> du minimum de traitement fixé par la grille régissant la rémunération de la fonction publique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712C0469" w14:textId="77777777" w:rsidR="0062721C" w:rsidRPr="00784593" w:rsidRDefault="0062721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6F5C3AA" w14:textId="1EF990DE" w:rsidR="0062721C" w:rsidRPr="00784593" w:rsidRDefault="0062721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Considérant que </w:t>
      </w:r>
      <w:r w:rsidR="009500B3">
        <w:rPr>
          <w:rFonts w:ascii="Arial" w:hAnsi="Arial" w:cs="Arial"/>
          <w:color w:val="auto"/>
          <w:sz w:val="22"/>
          <w:szCs w:val="22"/>
        </w:rPr>
        <w:t xml:space="preserve">M…………………………… </w:t>
      </w:r>
      <w:r w:rsidRPr="00784593">
        <w:rPr>
          <w:rFonts w:ascii="Arial" w:hAnsi="Arial" w:cs="Arial"/>
          <w:color w:val="auto"/>
          <w:sz w:val="22"/>
          <w:szCs w:val="22"/>
        </w:rPr>
        <w:t>occupe un emploi doté d'un indice</w:t>
      </w:r>
      <w:r w:rsidR="00936A5B">
        <w:rPr>
          <w:rFonts w:ascii="Arial" w:hAnsi="Arial" w:cs="Arial"/>
          <w:color w:val="auto"/>
          <w:sz w:val="22"/>
          <w:szCs w:val="22"/>
        </w:rPr>
        <w:t xml:space="preserve"> inférieur à l'indice majoré 3</w:t>
      </w:r>
      <w:r w:rsidR="00F66BC9">
        <w:rPr>
          <w:rFonts w:ascii="Arial" w:hAnsi="Arial" w:cs="Arial"/>
          <w:color w:val="auto"/>
          <w:sz w:val="22"/>
          <w:szCs w:val="22"/>
        </w:rPr>
        <w:t>5</w:t>
      </w:r>
      <w:r w:rsidR="00A825A5">
        <w:rPr>
          <w:rFonts w:ascii="Arial" w:hAnsi="Arial" w:cs="Arial"/>
          <w:color w:val="auto"/>
          <w:sz w:val="22"/>
          <w:szCs w:val="22"/>
        </w:rPr>
        <w:t>3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 et qu’il </w:t>
      </w:r>
      <w:r w:rsidRPr="009500B3">
        <w:rPr>
          <w:rFonts w:ascii="Arial" w:hAnsi="Arial" w:cs="Arial"/>
          <w:iCs/>
          <w:color w:val="auto"/>
          <w:sz w:val="22"/>
          <w:szCs w:val="22"/>
        </w:rPr>
        <w:t>(ou elle)</w:t>
      </w:r>
      <w:r w:rsidRPr="009500B3">
        <w:rPr>
          <w:rFonts w:ascii="Arial" w:hAnsi="Arial" w:cs="Arial"/>
          <w:color w:val="auto"/>
          <w:sz w:val="22"/>
          <w:szCs w:val="22"/>
        </w:rPr>
        <w:t xml:space="preserve"> </w:t>
      </w:r>
      <w:r w:rsidRPr="00784593">
        <w:rPr>
          <w:rFonts w:ascii="Arial" w:hAnsi="Arial" w:cs="Arial"/>
          <w:color w:val="auto"/>
          <w:sz w:val="22"/>
          <w:szCs w:val="22"/>
        </w:rPr>
        <w:t>doit néanmoins percevoir, à compter du 1</w:t>
      </w:r>
      <w:r w:rsidRPr="00784593">
        <w:rPr>
          <w:rFonts w:ascii="Arial" w:hAnsi="Arial" w:cs="Arial"/>
          <w:color w:val="auto"/>
          <w:sz w:val="22"/>
          <w:szCs w:val="22"/>
          <w:vertAlign w:val="superscript"/>
        </w:rPr>
        <w:t>er</w:t>
      </w:r>
      <w:r w:rsidR="00A825A5">
        <w:rPr>
          <w:rFonts w:ascii="Arial" w:hAnsi="Arial" w:cs="Arial"/>
          <w:color w:val="auto"/>
          <w:sz w:val="22"/>
          <w:szCs w:val="22"/>
        </w:rPr>
        <w:t xml:space="preserve"> janvier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 202</w:t>
      </w:r>
      <w:r w:rsidR="00A825A5">
        <w:rPr>
          <w:rFonts w:ascii="Arial" w:hAnsi="Arial" w:cs="Arial"/>
          <w:color w:val="auto"/>
          <w:sz w:val="22"/>
          <w:szCs w:val="22"/>
        </w:rPr>
        <w:t>3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, le traitement afférent à cet indice majoré </w:t>
      </w:r>
      <w:r w:rsidR="00936A5B">
        <w:rPr>
          <w:rFonts w:ascii="Arial" w:hAnsi="Arial" w:cs="Arial"/>
          <w:color w:val="auto"/>
          <w:sz w:val="22"/>
          <w:szCs w:val="22"/>
        </w:rPr>
        <w:t>correspondant à l'indice brut 3</w:t>
      </w:r>
      <w:r w:rsidR="00F66BC9">
        <w:rPr>
          <w:rFonts w:ascii="Arial" w:hAnsi="Arial" w:cs="Arial"/>
          <w:color w:val="auto"/>
          <w:sz w:val="22"/>
          <w:szCs w:val="22"/>
        </w:rPr>
        <w:t>8</w:t>
      </w:r>
      <w:r w:rsidR="00A825A5">
        <w:rPr>
          <w:rFonts w:ascii="Arial" w:hAnsi="Arial" w:cs="Arial"/>
          <w:color w:val="auto"/>
          <w:sz w:val="22"/>
          <w:szCs w:val="22"/>
        </w:rPr>
        <w:t>5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25538A17" w14:textId="482B2840" w:rsidR="00AD4E00" w:rsidRDefault="00AD4E00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3AB4036E" w14:textId="77777777" w:rsidR="00D65CCF" w:rsidRPr="00B6074D" w:rsidRDefault="00D65CC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0E551E0" w14:textId="77777777" w:rsidR="00AD4E00" w:rsidRPr="00784593" w:rsidRDefault="00AD4E00" w:rsidP="00AD4E0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b/>
          <w:bCs/>
          <w:sz w:val="22"/>
          <w:szCs w:val="22"/>
        </w:rPr>
        <w:t>ARRÊTE</w:t>
      </w:r>
    </w:p>
    <w:p w14:paraId="4882B6B9" w14:textId="26F4672F" w:rsidR="00AD4E00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9272FD9" w14:textId="77777777" w:rsidR="00D65CCF" w:rsidRPr="00784593" w:rsidRDefault="00D65CCF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9A8A176" w14:textId="0E0A843E" w:rsidR="00AD4E00" w:rsidRPr="007457DF" w:rsidRDefault="007457DF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Article 1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14:paraId="354705EF" w14:textId="6DA1FF3B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A compter du 1</w:t>
      </w:r>
      <w:r w:rsidRPr="00784593">
        <w:rPr>
          <w:rFonts w:ascii="Arial" w:hAnsi="Arial" w:cs="Arial"/>
          <w:sz w:val="22"/>
          <w:szCs w:val="22"/>
          <w:vertAlign w:val="superscript"/>
        </w:rPr>
        <w:t>er</w:t>
      </w:r>
      <w:r w:rsidR="00936A5B">
        <w:rPr>
          <w:rFonts w:ascii="Arial" w:hAnsi="Arial" w:cs="Arial"/>
          <w:sz w:val="22"/>
          <w:szCs w:val="22"/>
        </w:rPr>
        <w:t xml:space="preserve"> </w:t>
      </w:r>
      <w:r w:rsidR="00A825A5">
        <w:rPr>
          <w:rFonts w:ascii="Arial" w:hAnsi="Arial" w:cs="Arial"/>
          <w:sz w:val="22"/>
          <w:szCs w:val="22"/>
        </w:rPr>
        <w:t>janvier</w:t>
      </w:r>
      <w:r w:rsidR="00936A5B">
        <w:rPr>
          <w:rFonts w:ascii="Arial" w:hAnsi="Arial" w:cs="Arial"/>
          <w:sz w:val="22"/>
          <w:szCs w:val="22"/>
        </w:rPr>
        <w:t xml:space="preserve"> 202</w:t>
      </w:r>
      <w:r w:rsidR="00A825A5">
        <w:rPr>
          <w:rFonts w:ascii="Arial" w:hAnsi="Arial" w:cs="Arial"/>
          <w:sz w:val="22"/>
          <w:szCs w:val="22"/>
        </w:rPr>
        <w:t>3</w:t>
      </w:r>
      <w:r w:rsidR="007457DF">
        <w:rPr>
          <w:rFonts w:ascii="Arial" w:hAnsi="Arial" w:cs="Arial"/>
          <w:sz w:val="22"/>
          <w:szCs w:val="22"/>
        </w:rPr>
        <w:t xml:space="preserve">, M…………………………………….., </w:t>
      </w:r>
      <w:r w:rsidR="0062721C" w:rsidRPr="007457DF">
        <w:rPr>
          <w:rFonts w:ascii="Arial" w:hAnsi="Arial" w:cs="Arial"/>
          <w:iCs/>
          <w:sz w:val="22"/>
          <w:szCs w:val="22"/>
        </w:rPr>
        <w:t>(grade)</w:t>
      </w:r>
      <w:r w:rsidR="0062721C" w:rsidRPr="00784593">
        <w:rPr>
          <w:rFonts w:ascii="Arial" w:hAnsi="Arial" w:cs="Arial"/>
          <w:sz w:val="22"/>
          <w:szCs w:val="22"/>
        </w:rPr>
        <w:t xml:space="preserve"> </w:t>
      </w:r>
      <w:r w:rsidR="007457DF">
        <w:rPr>
          <w:rFonts w:ascii="Arial" w:hAnsi="Arial" w:cs="Arial"/>
          <w:sz w:val="22"/>
          <w:szCs w:val="22"/>
        </w:rPr>
        <w:t xml:space="preserve">…………………………. </w:t>
      </w:r>
      <w:r w:rsidR="0062721C" w:rsidRPr="00784593">
        <w:rPr>
          <w:rFonts w:ascii="Arial" w:hAnsi="Arial" w:cs="Arial"/>
          <w:sz w:val="22"/>
          <w:szCs w:val="22"/>
        </w:rPr>
        <w:t xml:space="preserve">au </w:t>
      </w:r>
      <w:r w:rsidR="007457DF">
        <w:rPr>
          <w:rFonts w:ascii="Arial" w:hAnsi="Arial" w:cs="Arial"/>
          <w:sz w:val="22"/>
          <w:szCs w:val="22"/>
        </w:rPr>
        <w:t>…</w:t>
      </w:r>
      <w:r w:rsidR="0062721C" w:rsidRPr="00784593">
        <w:rPr>
          <w:rFonts w:ascii="Arial" w:hAnsi="Arial" w:cs="Arial"/>
          <w:sz w:val="22"/>
          <w:szCs w:val="22"/>
        </w:rPr>
        <w:t>…</w:t>
      </w:r>
      <w:r w:rsidRPr="00784593">
        <w:rPr>
          <w:rFonts w:ascii="Arial" w:hAnsi="Arial" w:cs="Arial"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sz w:val="22"/>
          <w:szCs w:val="22"/>
        </w:rPr>
        <w:t xml:space="preserve">ème échelon, </w:t>
      </w:r>
      <w:r w:rsidRPr="00784593">
        <w:rPr>
          <w:rFonts w:ascii="Arial" w:hAnsi="Arial" w:cs="Arial"/>
          <w:sz w:val="22"/>
          <w:szCs w:val="22"/>
        </w:rPr>
        <w:t xml:space="preserve">est </w:t>
      </w:r>
      <w:r w:rsidR="0062721C" w:rsidRPr="00784593">
        <w:rPr>
          <w:rFonts w:ascii="Arial" w:hAnsi="Arial" w:cs="Arial"/>
          <w:sz w:val="22"/>
          <w:szCs w:val="22"/>
        </w:rPr>
        <w:t>rémunéré</w:t>
      </w:r>
      <w:r w:rsidRPr="007457DF">
        <w:rPr>
          <w:rFonts w:ascii="Arial" w:hAnsi="Arial" w:cs="Arial"/>
          <w:sz w:val="22"/>
          <w:szCs w:val="22"/>
        </w:rPr>
        <w:t xml:space="preserve">(e) </w:t>
      </w:r>
      <w:r w:rsidR="0062721C" w:rsidRPr="00784593">
        <w:rPr>
          <w:rFonts w:ascii="Arial" w:hAnsi="Arial" w:cs="Arial"/>
          <w:sz w:val="22"/>
          <w:szCs w:val="22"/>
        </w:rPr>
        <w:t xml:space="preserve">sur la base du minimum de traitement fixé à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l’indice brut</w:t>
      </w:r>
      <w:r w:rsidR="00936A5B">
        <w:rPr>
          <w:rFonts w:ascii="Arial" w:hAnsi="Arial" w:cs="Arial"/>
          <w:b/>
          <w:bCs/>
          <w:sz w:val="22"/>
          <w:szCs w:val="22"/>
        </w:rPr>
        <w:t xml:space="preserve"> </w:t>
      </w:r>
      <w:r w:rsidR="00F66BC9">
        <w:rPr>
          <w:rFonts w:ascii="Arial" w:hAnsi="Arial" w:cs="Arial"/>
          <w:b/>
          <w:bCs/>
          <w:sz w:val="22"/>
          <w:szCs w:val="22"/>
        </w:rPr>
        <w:t>38</w:t>
      </w:r>
      <w:r w:rsidR="00A825A5">
        <w:rPr>
          <w:rFonts w:ascii="Arial" w:hAnsi="Arial" w:cs="Arial"/>
          <w:b/>
          <w:bCs/>
          <w:sz w:val="22"/>
          <w:szCs w:val="22"/>
        </w:rPr>
        <w:t>5</w:t>
      </w:r>
      <w:r w:rsidR="007457DF">
        <w:rPr>
          <w:rFonts w:ascii="Arial" w:hAnsi="Arial" w:cs="Arial"/>
          <w:b/>
          <w:bCs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–</w:t>
      </w:r>
      <w:r w:rsidRPr="00784593">
        <w:rPr>
          <w:rFonts w:ascii="Arial" w:hAnsi="Arial" w:cs="Arial"/>
          <w:b/>
          <w:bCs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indice majoré</w:t>
      </w:r>
      <w:r w:rsidR="00936A5B">
        <w:rPr>
          <w:rFonts w:ascii="Arial" w:hAnsi="Arial" w:cs="Arial"/>
          <w:b/>
          <w:bCs/>
          <w:sz w:val="22"/>
          <w:szCs w:val="22"/>
        </w:rPr>
        <w:t xml:space="preserve"> 3</w:t>
      </w:r>
      <w:r w:rsidR="00F66BC9">
        <w:rPr>
          <w:rFonts w:ascii="Arial" w:hAnsi="Arial" w:cs="Arial"/>
          <w:b/>
          <w:bCs/>
          <w:sz w:val="22"/>
          <w:szCs w:val="22"/>
        </w:rPr>
        <w:t>5</w:t>
      </w:r>
      <w:r w:rsidR="00A825A5">
        <w:rPr>
          <w:rFonts w:ascii="Arial" w:hAnsi="Arial" w:cs="Arial"/>
          <w:b/>
          <w:bCs/>
          <w:sz w:val="22"/>
          <w:szCs w:val="22"/>
        </w:rPr>
        <w:t>3</w:t>
      </w:r>
      <w:r w:rsidR="007457DF">
        <w:rPr>
          <w:rFonts w:ascii="Arial" w:hAnsi="Arial" w:cs="Arial"/>
          <w:b/>
          <w:bCs/>
          <w:sz w:val="22"/>
          <w:szCs w:val="22"/>
        </w:rPr>
        <w:t>.</w:t>
      </w:r>
    </w:p>
    <w:p w14:paraId="2D831F7D" w14:textId="3EA6A605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A3BD8AC" w14:textId="07F942A0" w:rsidR="00E8443E" w:rsidRPr="00784593" w:rsidRDefault="00E8443E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La carrière de l’intéressé</w:t>
      </w:r>
      <w:r w:rsidRPr="007457DF">
        <w:rPr>
          <w:rFonts w:ascii="Arial" w:hAnsi="Arial" w:cs="Arial"/>
          <w:iCs/>
          <w:sz w:val="22"/>
          <w:szCs w:val="22"/>
        </w:rPr>
        <w:t>(e)</w:t>
      </w:r>
      <w:r w:rsidRPr="007457DF">
        <w:rPr>
          <w:rFonts w:ascii="Arial" w:hAnsi="Arial" w:cs="Arial"/>
          <w:sz w:val="22"/>
          <w:szCs w:val="22"/>
        </w:rPr>
        <w:t xml:space="preserve"> </w:t>
      </w:r>
      <w:r w:rsidRPr="00784593">
        <w:rPr>
          <w:rFonts w:ascii="Arial" w:hAnsi="Arial" w:cs="Arial"/>
          <w:sz w:val="22"/>
          <w:szCs w:val="22"/>
        </w:rPr>
        <w:t xml:space="preserve">n’est pas modifiée et il </w:t>
      </w:r>
      <w:r w:rsidRPr="007457DF">
        <w:rPr>
          <w:rFonts w:ascii="Arial" w:hAnsi="Arial" w:cs="Arial"/>
          <w:iCs/>
          <w:sz w:val="22"/>
          <w:szCs w:val="22"/>
        </w:rPr>
        <w:t>(ou elle)</w:t>
      </w:r>
      <w:r w:rsidRPr="00784593">
        <w:rPr>
          <w:rFonts w:ascii="Arial" w:hAnsi="Arial" w:cs="Arial"/>
          <w:sz w:val="22"/>
          <w:szCs w:val="22"/>
        </w:rPr>
        <w:t xml:space="preserve"> conservera le bénéfice de ce minimum de traitement, jusqu'au jour où il </w:t>
      </w:r>
      <w:r w:rsidRPr="007457DF">
        <w:rPr>
          <w:rFonts w:ascii="Arial" w:hAnsi="Arial" w:cs="Arial"/>
          <w:iCs/>
          <w:sz w:val="22"/>
          <w:szCs w:val="22"/>
        </w:rPr>
        <w:t>(ou elle)</w:t>
      </w:r>
      <w:r w:rsidRPr="007457DF">
        <w:rPr>
          <w:rFonts w:ascii="Arial" w:hAnsi="Arial" w:cs="Arial"/>
          <w:sz w:val="22"/>
          <w:szCs w:val="22"/>
        </w:rPr>
        <w:t xml:space="preserve"> </w:t>
      </w:r>
      <w:r w:rsidRPr="00784593">
        <w:rPr>
          <w:rFonts w:ascii="Arial" w:hAnsi="Arial" w:cs="Arial"/>
          <w:sz w:val="22"/>
          <w:szCs w:val="22"/>
        </w:rPr>
        <w:t>bénéficiera dans son grade d'un traitement au moins égal.</w:t>
      </w:r>
    </w:p>
    <w:p w14:paraId="2D437EC1" w14:textId="3F634D08" w:rsidR="00A97301" w:rsidRDefault="00A97301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F8F0465" w14:textId="77777777" w:rsidR="00D65CCF" w:rsidRPr="00EF13E2" w:rsidRDefault="00D65CC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7FDCE0FE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>Article 2</w:t>
      </w:r>
      <w:r>
        <w:rPr>
          <w:rFonts w:ascii="Arial" w:hAnsi="Arial" w:cs="Arial"/>
          <w:b/>
          <w:bCs/>
        </w:rPr>
        <w:t> :</w:t>
      </w:r>
    </w:p>
    <w:p w14:paraId="16C83EDC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 w:rsidRPr="00EF13E2">
        <w:rPr>
          <w:rFonts w:ascii="Arial" w:hAnsi="Arial" w:cs="Arial"/>
        </w:rPr>
        <w:t>Le Directeur Général des Services est chargé de l’exécution du présent arrêté</w:t>
      </w:r>
      <w:r>
        <w:rPr>
          <w:rFonts w:ascii="Arial" w:hAnsi="Arial" w:cs="Arial"/>
        </w:rPr>
        <w:t xml:space="preserve"> qui sera :</w:t>
      </w:r>
    </w:p>
    <w:p w14:paraId="668377E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transmis au président du centre de gestion,</w:t>
      </w:r>
    </w:p>
    <w:p w14:paraId="60A7BB4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transmis a</w:t>
      </w:r>
      <w:r>
        <w:rPr>
          <w:rFonts w:ascii="Arial" w:hAnsi="Arial" w:cs="Arial"/>
        </w:rPr>
        <w:t>u comptable de la collectivité,</w:t>
      </w:r>
    </w:p>
    <w:p w14:paraId="2ED10EAB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notifié à l’intéressé</w:t>
      </w:r>
      <w:r>
        <w:rPr>
          <w:rFonts w:ascii="Arial" w:hAnsi="Arial" w:cs="Arial"/>
        </w:rPr>
        <w:t>(e)</w:t>
      </w:r>
      <w:r w:rsidRPr="00EF13E2">
        <w:rPr>
          <w:rFonts w:ascii="Arial" w:hAnsi="Arial" w:cs="Arial"/>
        </w:rPr>
        <w:t>.</w:t>
      </w:r>
    </w:p>
    <w:p w14:paraId="794710A5" w14:textId="19C74232" w:rsidR="00600E53" w:rsidRDefault="00600E53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0C434AE3" w14:textId="77777777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8A1C8EF" w14:textId="67EE8D13" w:rsidR="00EF13E2" w:rsidRDefault="00DB78CE" w:rsidP="00DB7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3E2"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>……………………, le ……………….</w:t>
      </w:r>
    </w:p>
    <w:p w14:paraId="31E830FF" w14:textId="59DA2600" w:rsidR="00EF13E2" w:rsidRDefault="00EF13E2" w:rsidP="00DB7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13E2">
        <w:rPr>
          <w:rFonts w:ascii="Arial" w:hAnsi="Arial" w:cs="Arial"/>
        </w:rPr>
        <w:tab/>
      </w:r>
      <w:r w:rsidRPr="00EF13E2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Le </w:t>
      </w:r>
      <w:r w:rsidR="00DB78CE">
        <w:rPr>
          <w:rFonts w:ascii="Arial" w:hAnsi="Arial" w:cs="Arial"/>
        </w:rPr>
        <w:t>Maire (ou le Président),</w:t>
      </w:r>
    </w:p>
    <w:p w14:paraId="7A8D6837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DE3FEB1" w14:textId="0C9CAE53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71D8610B" w14:textId="150FDA5C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C38BC89" w14:textId="47A5A7B0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391EF590" w14:textId="77777777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4EAE97C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259515F" w14:textId="77777777" w:rsidR="001F0B86" w:rsidRDefault="001F0B86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B009D95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77D2735E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Le Maire (ou le Président),</w:t>
      </w:r>
    </w:p>
    <w:p w14:paraId="0269562E" w14:textId="2907DDD1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- certifie sous sa responsabilité le caractère exécutoire de cet acte,</w:t>
      </w:r>
    </w:p>
    <w:p w14:paraId="34F17A56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 xml:space="preserve">- informe que la présente décision peut faire l’objet, dans un délai de deux mois à compter de sa publication et/ou notification, d’un recours contentieux par courrier adressé au Tribunal Administratif de Toulouse, 68 Rue Raymond IV –  BP 7007 – 31068 TOULOUSE Cedex 7, ou par l’application Télérecours citoyens accessible à partir du site </w:t>
      </w:r>
      <w:hyperlink r:id="rId7" w:history="1">
        <w:r w:rsidRPr="00EF13E2">
          <w:rPr>
            <w:rStyle w:val="Lienhypertexte"/>
            <w:rFonts w:ascii="Arial" w:hAnsi="Arial" w:cs="Arial"/>
            <w:sz w:val="18"/>
          </w:rPr>
          <w:t>www.telerecours.fr</w:t>
        </w:r>
      </w:hyperlink>
      <w:r w:rsidRPr="00EF13E2">
        <w:rPr>
          <w:rFonts w:ascii="Arial" w:hAnsi="Arial" w:cs="Arial"/>
          <w:sz w:val="18"/>
        </w:rPr>
        <w:t>. L’auteur de la décision peut également être saisi d’un recours gracieux dans le même délai.</w:t>
      </w:r>
    </w:p>
    <w:p w14:paraId="7A3A8319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57D9BD97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Notifié le</w:t>
      </w:r>
    </w:p>
    <w:p w14:paraId="73F016C5" w14:textId="574B2E42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 w:rsidRPr="00EF13E2">
        <w:rPr>
          <w:rFonts w:ascii="Arial" w:hAnsi="Arial" w:cs="Arial"/>
        </w:rPr>
        <w:t>Signature de l'agent,</w:t>
      </w:r>
    </w:p>
    <w:p w14:paraId="70488A80" w14:textId="73BF5AFE" w:rsidR="0082457C" w:rsidRDefault="0082457C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F12BFA2" w14:textId="5D4E58FB" w:rsidR="00424DAF" w:rsidRDefault="00424DA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1B878B1" w14:textId="77777777" w:rsidR="00424DAF" w:rsidRDefault="00424DA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9F64338" w14:textId="77777777" w:rsidR="0082457C" w:rsidRDefault="0082457C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E461E66" w14:textId="798C6EA5" w:rsidR="00C5757B" w:rsidRDefault="00C5757B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B7D99F8" w14:textId="77777777" w:rsidR="00424DAF" w:rsidRDefault="00424DA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3462AD1" w14:textId="3C887378" w:rsidR="00424DAF" w:rsidRDefault="00424DAF">
      <w:pPr>
        <w:spacing w:after="160" w:line="259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br w:type="page"/>
      </w:r>
    </w:p>
    <w:p w14:paraId="59C29B28" w14:textId="77777777" w:rsidR="00EF13E2" w:rsidRPr="00C5757B" w:rsidRDefault="00EF13E2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1EB088A" w14:textId="1EF6F931" w:rsidR="00AD4E00" w:rsidRPr="0000125C" w:rsidRDefault="007457DF" w:rsidP="0000125C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r w:rsidRPr="0000125C">
        <w:rPr>
          <w:rFonts w:ascii="Arial" w:hAnsi="Arial" w:cs="Arial"/>
          <w:b/>
          <w:bCs/>
          <w:i/>
          <w:iCs/>
          <w:u w:val="single"/>
        </w:rPr>
        <w:t>A</w:t>
      </w:r>
      <w:r w:rsidR="0000125C">
        <w:rPr>
          <w:rFonts w:ascii="Arial" w:hAnsi="Arial" w:cs="Arial"/>
          <w:b/>
          <w:bCs/>
          <w:i/>
          <w:iCs/>
          <w:u w:val="single"/>
        </w:rPr>
        <w:t>NNEXE</w:t>
      </w:r>
    </w:p>
    <w:p w14:paraId="10B38076" w14:textId="0CA88464" w:rsidR="00AD4E00" w:rsidRPr="00D65CCF" w:rsidRDefault="00AD4E00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778B3FE" w14:textId="77777777" w:rsidR="00D65CCF" w:rsidRPr="00D65CCF" w:rsidRDefault="00D65CCF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153D8AD" w14:textId="267F2C1A" w:rsidR="00AD4E00" w:rsidRPr="00EF13E2" w:rsidRDefault="00AD4E00" w:rsidP="00AD4E00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</w:rPr>
        <w:t xml:space="preserve">Seuls les échelons reproduits dans le tableau ci-dessous 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bénéficient d’une </w:t>
      </w:r>
      <w:r w:rsidR="00E8443E"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>augmentation du traitement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indiciaire au 1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  <w:vertAlign w:val="superscript"/>
        </w:rPr>
        <w:t>er</w:t>
      </w:r>
      <w:r w:rsidR="00A825A5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janvier</w:t>
      </w:r>
      <w:r w:rsidR="00936A5B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202</w:t>
      </w:r>
      <w:r w:rsidR="00A825A5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>3</w:t>
      </w:r>
    </w:p>
    <w:p w14:paraId="18AC4C54" w14:textId="2C9DD684" w:rsidR="00AD4E00" w:rsidRDefault="00AD4E00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E3B451E" w14:textId="77777777" w:rsidR="00D65CCF" w:rsidRPr="00EF13E2" w:rsidRDefault="00D65CCF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7"/>
        <w:gridCol w:w="1485"/>
        <w:gridCol w:w="1547"/>
        <w:gridCol w:w="1243"/>
      </w:tblGrid>
      <w:tr w:rsidR="00C26F3F" w:rsidRPr="00EF13E2" w14:paraId="44C4E20C" w14:textId="77777777" w:rsidTr="00C0310F">
        <w:tc>
          <w:tcPr>
            <w:tcW w:w="3510" w:type="dxa"/>
            <w:gridSpan w:val="2"/>
            <w:vAlign w:val="center"/>
          </w:tcPr>
          <w:p w14:paraId="79B75D18" w14:textId="0AAF84BC" w:rsidR="00C26F3F" w:rsidRPr="00EF13E2" w:rsidRDefault="00C0310F" w:rsidP="00C031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sz w:val="20"/>
                <w:szCs w:val="20"/>
              </w:rPr>
              <w:t>Echelles et échelons</w:t>
            </w:r>
          </w:p>
        </w:tc>
        <w:tc>
          <w:tcPr>
            <w:tcW w:w="2762" w:type="dxa"/>
            <w:gridSpan w:val="2"/>
            <w:vAlign w:val="center"/>
          </w:tcPr>
          <w:p w14:paraId="783AA8C9" w14:textId="77777777" w:rsidR="00C26F3F" w:rsidRPr="00EF13E2" w:rsidRDefault="00C26F3F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Indices de carrière</w:t>
            </w:r>
          </w:p>
          <w:p w14:paraId="3A73EBF7" w14:textId="252B6394" w:rsidR="00C26F3F" w:rsidRPr="00EF13E2" w:rsidRDefault="007A724C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(i</w:t>
            </w:r>
            <w:r w:rsidR="00C26F3F"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nchangés)</w:t>
            </w:r>
          </w:p>
        </w:tc>
        <w:tc>
          <w:tcPr>
            <w:tcW w:w="2790" w:type="dxa"/>
            <w:gridSpan w:val="2"/>
            <w:vAlign w:val="center"/>
          </w:tcPr>
          <w:p w14:paraId="30122FEA" w14:textId="117E1684" w:rsidR="00C26F3F" w:rsidRPr="000D4BC0" w:rsidRDefault="00C26F3F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Nouveaux indices de rémunération</w:t>
            </w:r>
          </w:p>
        </w:tc>
      </w:tr>
      <w:tr w:rsidR="00AD4E00" w:rsidRPr="00EF13E2" w14:paraId="77348EA7" w14:textId="4338299C" w:rsidTr="007A724C">
        <w:tc>
          <w:tcPr>
            <w:tcW w:w="3510" w:type="dxa"/>
            <w:gridSpan w:val="2"/>
          </w:tcPr>
          <w:p w14:paraId="24F8E013" w14:textId="77777777" w:rsidR="00AD4E00" w:rsidRPr="00EF13E2" w:rsidRDefault="00AD4E00" w:rsidP="000F2A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AB8FD29" w14:textId="7DD39C8D" w:rsidR="00AD4E00" w:rsidRPr="00EF13E2" w:rsidRDefault="00AD4E00" w:rsidP="00E84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IB</w:t>
            </w:r>
          </w:p>
        </w:tc>
        <w:tc>
          <w:tcPr>
            <w:tcW w:w="1485" w:type="dxa"/>
            <w:vAlign w:val="center"/>
          </w:tcPr>
          <w:p w14:paraId="25D4F9F1" w14:textId="7110DC76" w:rsidR="00AD4E00" w:rsidRPr="00EF13E2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 </w:t>
            </w:r>
          </w:p>
        </w:tc>
        <w:tc>
          <w:tcPr>
            <w:tcW w:w="1547" w:type="dxa"/>
            <w:vAlign w:val="center"/>
          </w:tcPr>
          <w:p w14:paraId="768569B0" w14:textId="5F8A36B3" w:rsidR="00AD4E00" w:rsidRPr="000D4BC0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IB</w:t>
            </w:r>
          </w:p>
        </w:tc>
        <w:tc>
          <w:tcPr>
            <w:tcW w:w="1243" w:type="dxa"/>
          </w:tcPr>
          <w:p w14:paraId="5CA11BEA" w14:textId="389DDD7A" w:rsidR="00AD4E00" w:rsidRPr="000D4BC0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IM</w:t>
            </w:r>
          </w:p>
        </w:tc>
      </w:tr>
      <w:tr w:rsidR="00957253" w:rsidRPr="00EF13E2" w14:paraId="5B1ACD57" w14:textId="2BB8BC79" w:rsidTr="00674B15">
        <w:trPr>
          <w:trHeight w:val="340"/>
        </w:trPr>
        <w:tc>
          <w:tcPr>
            <w:tcW w:w="2093" w:type="dxa"/>
            <w:vMerge w:val="restart"/>
            <w:vAlign w:val="center"/>
          </w:tcPr>
          <w:p w14:paraId="3651977A" w14:textId="67638904" w:rsidR="00957253" w:rsidRPr="00EF13E2" w:rsidRDefault="00957253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Echelle C1</w:t>
            </w:r>
          </w:p>
        </w:tc>
        <w:tc>
          <w:tcPr>
            <w:tcW w:w="1417" w:type="dxa"/>
            <w:vAlign w:val="center"/>
          </w:tcPr>
          <w:p w14:paraId="732CF211" w14:textId="77777777" w:rsidR="00957253" w:rsidRPr="00EF13E2" w:rsidRDefault="00957253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1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1E4F72B6" w14:textId="258856B7" w:rsidR="00957253" w:rsidRPr="00EF13E2" w:rsidRDefault="00957253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485" w:type="dxa"/>
            <w:vAlign w:val="center"/>
          </w:tcPr>
          <w:p w14:paraId="68F05F65" w14:textId="7B29F0E6" w:rsidR="00957253" w:rsidRPr="00EF13E2" w:rsidRDefault="00957253" w:rsidP="00B15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14:paraId="68889721" w14:textId="1DA39A47" w:rsidR="00957253" w:rsidRPr="000D4BC0" w:rsidRDefault="00957253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</w:t>
            </w:r>
            <w:r w:rsidR="00A825A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5</w:t>
            </w:r>
          </w:p>
        </w:tc>
        <w:tc>
          <w:tcPr>
            <w:tcW w:w="1243" w:type="dxa"/>
            <w:vAlign w:val="center"/>
          </w:tcPr>
          <w:p w14:paraId="692326FA" w14:textId="5D17B3F2" w:rsidR="00957253" w:rsidRPr="000D4BC0" w:rsidRDefault="00957253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</w:t>
            </w:r>
            <w:r w:rsidR="00A825A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</w:t>
            </w:r>
          </w:p>
        </w:tc>
      </w:tr>
      <w:tr w:rsidR="00A825A5" w:rsidRPr="00EF13E2" w14:paraId="74CA4235" w14:textId="049B276E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2E446237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78A922" w14:textId="1035D383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2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ème </w:t>
            </w:r>
            <w:r w:rsidRPr="00EF13E2">
              <w:rPr>
                <w:rFonts w:ascii="Arial" w:hAnsi="Arial" w:cs="Arial"/>
                <w:sz w:val="20"/>
                <w:szCs w:val="20"/>
              </w:rPr>
              <w:t>échelon</w:t>
            </w:r>
          </w:p>
        </w:tc>
        <w:tc>
          <w:tcPr>
            <w:tcW w:w="1277" w:type="dxa"/>
            <w:vAlign w:val="center"/>
          </w:tcPr>
          <w:p w14:paraId="7FFD25F6" w14:textId="29485036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485" w:type="dxa"/>
            <w:vAlign w:val="center"/>
          </w:tcPr>
          <w:p w14:paraId="2DA63971" w14:textId="10ED907B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47" w:type="dxa"/>
            <w:vAlign w:val="center"/>
          </w:tcPr>
          <w:p w14:paraId="5CF66D41" w14:textId="13B7239F" w:rsidR="00A825A5" w:rsidRPr="000D4BC0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4F445BEF" w14:textId="73DE382A" w:rsidR="00A825A5" w:rsidRPr="000D4BC0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700ACB0C" w14:textId="0C87C9C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0E5AE52A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16441D" w14:textId="35703934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013FEDCC" w14:textId="09FDABEC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485" w:type="dxa"/>
            <w:vAlign w:val="center"/>
          </w:tcPr>
          <w:p w14:paraId="0C9255BF" w14:textId="23B96128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47" w:type="dxa"/>
            <w:vAlign w:val="center"/>
          </w:tcPr>
          <w:p w14:paraId="64F0416C" w14:textId="2F1DA64F" w:rsidR="00A825A5" w:rsidRPr="000D4BC0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505484A0" w14:textId="1F81F2B4" w:rsidR="00A825A5" w:rsidRPr="000D4BC0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3A4AF794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753010C7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0095AF" w14:textId="3FD10C61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417B29EC" w14:textId="0543DC2E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485" w:type="dxa"/>
            <w:vAlign w:val="center"/>
          </w:tcPr>
          <w:p w14:paraId="2D042A49" w14:textId="640265FB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13D70D69" w14:textId="57489A3D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3C2A3549" w14:textId="1751EE81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32F3D1D3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4615B90A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687D03" w14:textId="77C26BCB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2590C7C4" w14:textId="24040D58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485" w:type="dxa"/>
            <w:vAlign w:val="center"/>
          </w:tcPr>
          <w:p w14:paraId="3E4C5E5B" w14:textId="72655E0D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547" w:type="dxa"/>
            <w:vAlign w:val="center"/>
          </w:tcPr>
          <w:p w14:paraId="12CC8CB9" w14:textId="3D378442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4C3F4982" w14:textId="15D9B710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0C5E82E3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37466C27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AFD38F" w14:textId="685F8763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2B53E20D" w14:textId="3835574A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485" w:type="dxa"/>
            <w:vAlign w:val="center"/>
          </w:tcPr>
          <w:p w14:paraId="4C13E30A" w14:textId="3C7B6696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547" w:type="dxa"/>
            <w:vAlign w:val="center"/>
          </w:tcPr>
          <w:p w14:paraId="31F9DA10" w14:textId="5C50A78B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592F7313" w14:textId="1D386B52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32F4BA95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2F7029E2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0381AA" w14:textId="372A9C7B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0A924A4D" w14:textId="1B7458AF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485" w:type="dxa"/>
            <w:vAlign w:val="center"/>
          </w:tcPr>
          <w:p w14:paraId="2939230C" w14:textId="6035465A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547" w:type="dxa"/>
            <w:vAlign w:val="center"/>
          </w:tcPr>
          <w:p w14:paraId="10024A3F" w14:textId="1879EAE1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42E6FFEB" w14:textId="18347529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52B26D1E" w14:textId="77ADAB0E" w:rsidTr="00674B15">
        <w:trPr>
          <w:trHeight w:val="340"/>
        </w:trPr>
        <w:tc>
          <w:tcPr>
            <w:tcW w:w="2093" w:type="dxa"/>
            <w:vMerge w:val="restart"/>
            <w:vAlign w:val="center"/>
          </w:tcPr>
          <w:p w14:paraId="04E63EC2" w14:textId="428D58A1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Echelle C2</w:t>
            </w:r>
          </w:p>
          <w:p w14:paraId="3AF42071" w14:textId="2B241DC5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et</w:t>
            </w:r>
          </w:p>
          <w:p w14:paraId="10024D61" w14:textId="55F1DE90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gardien-brigadier</w:t>
            </w:r>
          </w:p>
        </w:tc>
        <w:tc>
          <w:tcPr>
            <w:tcW w:w="1417" w:type="dxa"/>
            <w:vAlign w:val="center"/>
          </w:tcPr>
          <w:p w14:paraId="435F3EDB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1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37FB2F60" w14:textId="62462CB0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485" w:type="dxa"/>
            <w:vAlign w:val="center"/>
          </w:tcPr>
          <w:p w14:paraId="3A554B38" w14:textId="191E6095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547" w:type="dxa"/>
            <w:vAlign w:val="center"/>
          </w:tcPr>
          <w:p w14:paraId="753378E9" w14:textId="2F7F5AF2" w:rsidR="00A825A5" w:rsidRPr="000D4BC0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5C882FD2" w14:textId="43D0C078" w:rsidR="00A825A5" w:rsidRPr="000D4BC0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3690F32F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1B90621D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10BC1E" w14:textId="166426ED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576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560D8C9C" w14:textId="6D205174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485" w:type="dxa"/>
            <w:vAlign w:val="center"/>
          </w:tcPr>
          <w:p w14:paraId="60D821F9" w14:textId="7039411E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5E9C3D79" w14:textId="3A748B2B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2AEF3A01" w14:textId="240BC6B7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570DFFC8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29BBE8E1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E1B9BC" w14:textId="727FB0B3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8576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769F2B66" w14:textId="1BB62389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485" w:type="dxa"/>
            <w:vAlign w:val="center"/>
          </w:tcPr>
          <w:p w14:paraId="5350DA8B" w14:textId="399F7430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547" w:type="dxa"/>
            <w:vAlign w:val="center"/>
          </w:tcPr>
          <w:p w14:paraId="5FDCF550" w14:textId="72D32901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3ABBF0B4" w14:textId="29D8F2FE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7503D949" w14:textId="77777777" w:rsidTr="00674B15">
        <w:trPr>
          <w:trHeight w:val="340"/>
        </w:trPr>
        <w:tc>
          <w:tcPr>
            <w:tcW w:w="2093" w:type="dxa"/>
            <w:vMerge w:val="restart"/>
            <w:vAlign w:val="center"/>
          </w:tcPr>
          <w:p w14:paraId="1C353353" w14:textId="7D36EAA4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 de maîtrise</w:t>
            </w:r>
          </w:p>
        </w:tc>
        <w:tc>
          <w:tcPr>
            <w:tcW w:w="1417" w:type="dxa"/>
            <w:vAlign w:val="center"/>
          </w:tcPr>
          <w:p w14:paraId="3FFEB0D9" w14:textId="64D2E1B8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41FD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28D3496E" w14:textId="34151E71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85" w:type="dxa"/>
            <w:vAlign w:val="center"/>
          </w:tcPr>
          <w:p w14:paraId="4CB4B735" w14:textId="008C2150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47" w:type="dxa"/>
            <w:vAlign w:val="center"/>
          </w:tcPr>
          <w:p w14:paraId="4BE55993" w14:textId="02EEB5D8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38AA36C4" w14:textId="1AC2E275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7FA891AB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36F37A14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9F1826" w14:textId="514CC0DD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41FD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336E3D33" w14:textId="6933F26D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485" w:type="dxa"/>
            <w:vAlign w:val="center"/>
          </w:tcPr>
          <w:p w14:paraId="272EADBD" w14:textId="3B3E3FD9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547" w:type="dxa"/>
            <w:vAlign w:val="center"/>
          </w:tcPr>
          <w:p w14:paraId="44CBE7D4" w14:textId="417664D1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5D898462" w14:textId="76068D40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  <w:tr w:rsidR="00A825A5" w:rsidRPr="00EF13E2" w14:paraId="2F3CD9B1" w14:textId="77777777" w:rsidTr="00674B15">
        <w:trPr>
          <w:trHeight w:val="340"/>
        </w:trPr>
        <w:tc>
          <w:tcPr>
            <w:tcW w:w="2093" w:type="dxa"/>
            <w:vMerge/>
            <w:vAlign w:val="center"/>
          </w:tcPr>
          <w:p w14:paraId="07C2CF0B" w14:textId="77777777" w:rsidR="00A825A5" w:rsidRPr="00EF13E2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8D810B" w14:textId="0C3272D6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41FD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6A9C7359" w14:textId="04D1C5B8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485" w:type="dxa"/>
            <w:vAlign w:val="center"/>
          </w:tcPr>
          <w:p w14:paraId="0F021884" w14:textId="58CA4937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47" w:type="dxa"/>
            <w:vAlign w:val="center"/>
          </w:tcPr>
          <w:p w14:paraId="5E734B1B" w14:textId="7465BC98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385</w:t>
            </w:r>
          </w:p>
        </w:tc>
        <w:tc>
          <w:tcPr>
            <w:tcW w:w="1243" w:type="dxa"/>
            <w:vAlign w:val="center"/>
          </w:tcPr>
          <w:p w14:paraId="08152BC5" w14:textId="7E01063B" w:rsidR="00A825A5" w:rsidRDefault="00A825A5" w:rsidP="00A82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353</w:t>
            </w:r>
          </w:p>
        </w:tc>
      </w:tr>
    </w:tbl>
    <w:p w14:paraId="7A0C338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sectPr w:rsidR="00AD4E00" w:rsidRPr="00784593" w:rsidSect="00020E8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1D17" w14:textId="77777777" w:rsidR="00402FA3" w:rsidRDefault="00402FA3" w:rsidP="004D13DF">
      <w:pPr>
        <w:spacing w:after="0" w:line="240" w:lineRule="auto"/>
      </w:pPr>
      <w:r>
        <w:separator/>
      </w:r>
    </w:p>
  </w:endnote>
  <w:endnote w:type="continuationSeparator" w:id="0">
    <w:p w14:paraId="2A4D0E1F" w14:textId="77777777" w:rsidR="00402FA3" w:rsidRDefault="00402FA3" w:rsidP="004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59EC" w14:textId="77777777" w:rsidR="00402FA3" w:rsidRDefault="00402FA3" w:rsidP="004D13DF">
      <w:pPr>
        <w:spacing w:after="0" w:line="240" w:lineRule="auto"/>
      </w:pPr>
      <w:r>
        <w:separator/>
      </w:r>
    </w:p>
  </w:footnote>
  <w:footnote w:type="continuationSeparator" w:id="0">
    <w:p w14:paraId="7C602E59" w14:textId="77777777" w:rsidR="00402FA3" w:rsidRDefault="00402FA3" w:rsidP="004D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60963"/>
    <w:multiLevelType w:val="hybridMultilevel"/>
    <w:tmpl w:val="C6BC9F72"/>
    <w:lvl w:ilvl="0" w:tplc="6A8867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45F"/>
    <w:multiLevelType w:val="hybridMultilevel"/>
    <w:tmpl w:val="3820B59E"/>
    <w:lvl w:ilvl="0" w:tplc="4C7201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6627"/>
    <w:multiLevelType w:val="hybridMultilevel"/>
    <w:tmpl w:val="95D227B6"/>
    <w:lvl w:ilvl="0" w:tplc="BA5043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16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5181701">
    <w:abstractNumId w:val="2"/>
  </w:num>
  <w:num w:numId="3" w16cid:durableId="1116605415">
    <w:abstractNumId w:val="3"/>
  </w:num>
  <w:num w:numId="4" w16cid:durableId="91555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00"/>
    <w:rsid w:val="0000125C"/>
    <w:rsid w:val="00032799"/>
    <w:rsid w:val="00086F01"/>
    <w:rsid w:val="0009635B"/>
    <w:rsid w:val="000D4BC0"/>
    <w:rsid w:val="000E659E"/>
    <w:rsid w:val="001B24B9"/>
    <w:rsid w:val="001B4A02"/>
    <w:rsid w:val="001F0B86"/>
    <w:rsid w:val="00224342"/>
    <w:rsid w:val="00231F73"/>
    <w:rsid w:val="00264D3E"/>
    <w:rsid w:val="002E114F"/>
    <w:rsid w:val="00341FD0"/>
    <w:rsid w:val="003A7507"/>
    <w:rsid w:val="003E0DDA"/>
    <w:rsid w:val="00402FA3"/>
    <w:rsid w:val="00424DAF"/>
    <w:rsid w:val="00430013"/>
    <w:rsid w:val="004874BE"/>
    <w:rsid w:val="004D13DF"/>
    <w:rsid w:val="004F530F"/>
    <w:rsid w:val="005132C0"/>
    <w:rsid w:val="005675BA"/>
    <w:rsid w:val="00593B70"/>
    <w:rsid w:val="005D196D"/>
    <w:rsid w:val="00600E53"/>
    <w:rsid w:val="006120EB"/>
    <w:rsid w:val="0062721C"/>
    <w:rsid w:val="00630323"/>
    <w:rsid w:val="00674B15"/>
    <w:rsid w:val="006C197D"/>
    <w:rsid w:val="00707C87"/>
    <w:rsid w:val="007457DF"/>
    <w:rsid w:val="00784593"/>
    <w:rsid w:val="007A724C"/>
    <w:rsid w:val="007C22AD"/>
    <w:rsid w:val="007E58CE"/>
    <w:rsid w:val="0082457C"/>
    <w:rsid w:val="008A2F84"/>
    <w:rsid w:val="008C7FDB"/>
    <w:rsid w:val="00936A5B"/>
    <w:rsid w:val="009500B3"/>
    <w:rsid w:val="00957253"/>
    <w:rsid w:val="009E1271"/>
    <w:rsid w:val="009E2AFE"/>
    <w:rsid w:val="00A825A5"/>
    <w:rsid w:val="00A97301"/>
    <w:rsid w:val="00AD4E00"/>
    <w:rsid w:val="00AF48C9"/>
    <w:rsid w:val="00B15DC8"/>
    <w:rsid w:val="00B331BC"/>
    <w:rsid w:val="00B33C2B"/>
    <w:rsid w:val="00B36B15"/>
    <w:rsid w:val="00B50CD9"/>
    <w:rsid w:val="00B6074D"/>
    <w:rsid w:val="00BA4960"/>
    <w:rsid w:val="00C0310F"/>
    <w:rsid w:val="00C26F3F"/>
    <w:rsid w:val="00C5757B"/>
    <w:rsid w:val="00C835FB"/>
    <w:rsid w:val="00CC768B"/>
    <w:rsid w:val="00CD3DDC"/>
    <w:rsid w:val="00CE2148"/>
    <w:rsid w:val="00D04EA6"/>
    <w:rsid w:val="00D36958"/>
    <w:rsid w:val="00D46818"/>
    <w:rsid w:val="00D65CCF"/>
    <w:rsid w:val="00D67290"/>
    <w:rsid w:val="00D70B7F"/>
    <w:rsid w:val="00D84B06"/>
    <w:rsid w:val="00D8576F"/>
    <w:rsid w:val="00D96486"/>
    <w:rsid w:val="00DB78CE"/>
    <w:rsid w:val="00DE06A6"/>
    <w:rsid w:val="00E1170B"/>
    <w:rsid w:val="00E673F8"/>
    <w:rsid w:val="00E81514"/>
    <w:rsid w:val="00E8443E"/>
    <w:rsid w:val="00EC450E"/>
    <w:rsid w:val="00EF13E2"/>
    <w:rsid w:val="00F66BC9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B6A2"/>
  <w15:docId w15:val="{2141F909-15A8-405D-A2B1-F0508C3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Estelle MARTY</cp:lastModifiedBy>
  <cp:revision>58</cp:revision>
  <dcterms:created xsi:type="dcterms:W3CDTF">2021-10-06T07:49:00Z</dcterms:created>
  <dcterms:modified xsi:type="dcterms:W3CDTF">2023-01-03T13:14:00Z</dcterms:modified>
</cp:coreProperties>
</file>